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4EED" w14:textId="0BAD2988" w:rsidR="00281160" w:rsidRDefault="00281160" w:rsidP="0028116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Metodický list</w:t>
      </w:r>
      <w:r w:rsidR="00DE63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číslo 1</w:t>
      </w:r>
    </w:p>
    <w:p w14:paraId="0D1F0C9E" w14:textId="73872116" w:rsidR="00DE63AB" w:rsidRPr="00DE63AB" w:rsidRDefault="00DE63AB" w:rsidP="0028116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DE63AB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KRYCHLE</w:t>
      </w:r>
    </w:p>
    <w:p w14:paraId="02679BDA" w14:textId="6221E002" w:rsidR="00281160" w:rsidRDefault="00281160" w:rsidP="00DE63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 lekce</w:t>
      </w:r>
      <w:r w:rsidR="00DE63A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: </w:t>
      </w:r>
      <w:r w:rsidR="00DE63AB" w:rsidRPr="00DE6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vytvořit krychli v </w:t>
      </w:r>
      <w:proofErr w:type="spellStart"/>
      <w:r w:rsidR="00DE63AB" w:rsidRPr="00DE63AB">
        <w:rPr>
          <w:rFonts w:ascii="Times New Roman" w:eastAsia="Times New Roman" w:hAnsi="Times New Roman" w:cs="Times New Roman"/>
          <w:sz w:val="24"/>
          <w:szCs w:val="24"/>
          <w:lang w:eastAsia="cs-CZ"/>
        </w:rPr>
        <w:t>Tinkercadu</w:t>
      </w:r>
      <w:proofErr w:type="spellEnd"/>
      <w:r w:rsidR="00DE63AB" w:rsidRPr="00DE6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připravit ji pro 3D tisk. </w:t>
      </w:r>
      <w:r w:rsidRPr="00DE63AB">
        <w:rPr>
          <w:rFonts w:ascii="Times New Roman" w:eastAsia="Times New Roman" w:hAnsi="Times New Roman" w:cs="Times New Roman"/>
          <w:sz w:val="24"/>
          <w:szCs w:val="24"/>
          <w:lang w:eastAsia="cs-CZ"/>
        </w:rPr>
        <w:t>Naučit</w:t>
      </w: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vytvořit základní 3D model krychle, připravit jej pro tisk a exportovat do správného formátu.</w:t>
      </w:r>
    </w:p>
    <w:p w14:paraId="489BA36A" w14:textId="6BAE709D" w:rsidR="009D7615" w:rsidRPr="00281160" w:rsidRDefault="009D7615" w:rsidP="00DE63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9D761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https://www.youtube.com/watch?v=M9eNm8IPbW8</w:t>
        </w:r>
      </w:hyperlink>
    </w:p>
    <w:p w14:paraId="5BD2A26E" w14:textId="77777777" w:rsidR="00281160" w:rsidRPr="00281160" w:rsidRDefault="009D7615" w:rsidP="0028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0B61F8">
          <v:rect id="_x0000_i1025" style="width:0;height:1.5pt" o:hralign="center" o:hrstd="t" o:hr="t" fillcolor="#a0a0a0" stroked="f"/>
        </w:pict>
      </w:r>
    </w:p>
    <w:p w14:paraId="3AAE448F" w14:textId="77777777" w:rsidR="00281160" w:rsidRPr="00281160" w:rsidRDefault="00281160" w:rsidP="00281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Postup</w:t>
      </w:r>
    </w:p>
    <w:p w14:paraId="4A88F053" w14:textId="55FB09A5" w:rsidR="00281160" w:rsidRPr="00281160" w:rsidRDefault="00281160" w:rsidP="002811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Přihlášení do </w:t>
      </w:r>
      <w:proofErr w:type="spellStart"/>
      <w:r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Tinkercadu</w:t>
      </w:r>
      <w:proofErr w:type="spellEnd"/>
      <w:r w:rsidR="00CA1A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vytvoření nového projektu</w:t>
      </w:r>
    </w:p>
    <w:p w14:paraId="027879D8" w14:textId="262AD4CB" w:rsidR="00281160" w:rsidRPr="00281160" w:rsidRDefault="00281160" w:rsidP="00281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Tinkercad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ve vašem prohlížeči.</w:t>
      </w:r>
    </w:p>
    <w:p w14:paraId="62E71734" w14:textId="77777777" w:rsidR="00281160" w:rsidRPr="00281160" w:rsidRDefault="00281160" w:rsidP="00281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Přihlaste se do svého účtu nebo si vytvořte nový účet.</w:t>
      </w:r>
    </w:p>
    <w:p w14:paraId="6F978428" w14:textId="049DC324" w:rsidR="00281160" w:rsidRPr="00CA1AC9" w:rsidRDefault="00281160" w:rsidP="00CA1AC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1A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</w:t>
      </w:r>
      <w:proofErr w:type="spellStart"/>
      <w:r w:rsidRPr="00CA1A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Create</w:t>
      </w:r>
      <w:proofErr w:type="spellEnd"/>
      <w:r w:rsidRPr="00CA1A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New Design</w:t>
      </w:r>
      <w:r w:rsidRPr="00CA1A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B5E2A0" w14:textId="77777777" w:rsidR="00281160" w:rsidRDefault="00281160" w:rsidP="00CA1A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Pojmenujte si projekt – například „Krychle pro tisk“.</w:t>
      </w:r>
    </w:p>
    <w:p w14:paraId="041416B5" w14:textId="2414C0B2" w:rsidR="003045B5" w:rsidRPr="005556FC" w:rsidRDefault="00CA1AC9" w:rsidP="00304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="002B79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Modelace objektu, p</w:t>
      </w:r>
      <w:r w:rsidR="005556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ostup </w:t>
      </w:r>
      <w:r w:rsidR="003045B5" w:rsidRPr="005556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dle </w:t>
      </w:r>
      <w:proofErr w:type="spellStart"/>
      <w:r w:rsidR="003045B5" w:rsidRPr="005556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youtube</w:t>
      </w:r>
      <w:proofErr w:type="spellEnd"/>
      <w:r w:rsidR="003045B5" w:rsidRPr="005556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9BAA7C1" w14:textId="4177CB95" w:rsidR="00944BF7" w:rsidRDefault="00281160" w:rsidP="00281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844D39">
        <w:rPr>
          <w:rFonts w:ascii="Times New Roman" w:eastAsia="Times New Roman" w:hAnsi="Times New Roman" w:cs="Times New Roman"/>
          <w:sz w:val="24"/>
          <w:szCs w:val="24"/>
          <w:lang w:eastAsia="cs-CZ"/>
        </w:rPr>
        <w:t>pra</w:t>
      </w:r>
      <w:r w:rsidR="0005451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44D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ém </w:t>
      </w:r>
      <w:r w:rsidR="00054517">
        <w:rPr>
          <w:rFonts w:ascii="Times New Roman" w:eastAsia="Times New Roman" w:hAnsi="Times New Roman" w:cs="Times New Roman"/>
          <w:sz w:val="24"/>
          <w:szCs w:val="24"/>
          <w:lang w:eastAsia="cs-CZ"/>
        </w:rPr>
        <w:t>pa</w:t>
      </w: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nelu</w:t>
      </w:r>
      <w:r w:rsidR="00054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46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sekci BASIC </w:t>
      </w:r>
      <w:r w:rsidR="00944BF7">
        <w:rPr>
          <w:rFonts w:ascii="Times New Roman" w:eastAsia="Times New Roman" w:hAnsi="Times New Roman" w:cs="Times New Roman"/>
          <w:sz w:val="24"/>
          <w:szCs w:val="24"/>
          <w:lang w:eastAsia="cs-CZ"/>
        </w:rPr>
        <w:t>SHAPES vybereme tvar červené krychle</w:t>
      </w:r>
      <w:r w:rsidR="00210FEC">
        <w:rPr>
          <w:rFonts w:ascii="Times New Roman" w:eastAsia="Times New Roman" w:hAnsi="Times New Roman" w:cs="Times New Roman"/>
          <w:sz w:val="24"/>
          <w:szCs w:val="24"/>
          <w:lang w:eastAsia="cs-CZ"/>
        </w:rPr>
        <w:t>, dále jen box</w:t>
      </w:r>
    </w:p>
    <w:p w14:paraId="1405FFFE" w14:textId="17AA83BC" w:rsidR="00281160" w:rsidRDefault="0003287B" w:rsidP="00281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Levým tlačítkem přetáhni box na pracovní plochu.</w:t>
      </w:r>
    </w:p>
    <w:p w14:paraId="7EBF7ECD" w14:textId="6B43D853" w:rsidR="00210FEC" w:rsidRPr="00281160" w:rsidRDefault="00210FEC" w:rsidP="00281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Otevře se ti </w:t>
      </w:r>
      <w:r w:rsidR="00012D04" w:rsidRPr="00012D04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012D0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12D04" w:rsidRPr="00012D04">
        <w:rPr>
          <w:rFonts w:ascii="Times New Roman" w:eastAsia="Times New Roman" w:hAnsi="Times New Roman" w:cs="Times New Roman"/>
          <w:sz w:val="24"/>
          <w:szCs w:val="24"/>
          <w:lang w:eastAsia="cs-CZ"/>
        </w:rPr>
        <w:t>ST</w:t>
      </w:r>
      <w:r w:rsidR="00012D0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12D04" w:rsidRPr="00012D04">
        <w:rPr>
          <w:rFonts w:ascii="Times New Roman" w:eastAsia="Times New Roman" w:hAnsi="Times New Roman" w:cs="Times New Roman"/>
          <w:sz w:val="24"/>
          <w:szCs w:val="24"/>
          <w:lang w:eastAsia="cs-CZ"/>
        </w:rPr>
        <w:t>VENÍ BOXU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(kde se nastavuje barva, </w:t>
      </w:r>
      <w:r w:rsidR="00DA3634">
        <w:rPr>
          <w:rFonts w:ascii="Times New Roman" w:eastAsia="Times New Roman" w:hAnsi="Times New Roman" w:cs="Times New Roman"/>
          <w:sz w:val="24"/>
          <w:szCs w:val="24"/>
          <w:lang w:eastAsia="cs-CZ"/>
        </w:rPr>
        <w:t>poloměr, kroky, délka apod.)</w:t>
      </w:r>
    </w:p>
    <w:p w14:paraId="453A7DAD" w14:textId="77777777" w:rsidR="00281160" w:rsidRDefault="00281160" w:rsidP="00281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objekt, abyste mohli upravit jeho rozměry.</w:t>
      </w:r>
    </w:p>
    <w:p w14:paraId="69472E34" w14:textId="65360E39" w:rsidR="000B4D46" w:rsidRDefault="00FC073C" w:rsidP="00281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Klikn</w:t>
      </w:r>
      <w:r w:rsidR="005B6DFF">
        <w:rPr>
          <w:rFonts w:ascii="Times New Roman" w:eastAsia="Times New Roman" w:hAnsi="Times New Roman" w:cs="Times New Roman"/>
          <w:sz w:val="24"/>
          <w:szCs w:val="24"/>
          <w:lang w:eastAsia="cs-CZ"/>
        </w:rPr>
        <w:t>ěte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levým tlačítkem na box, označí se ti </w:t>
      </w:r>
      <w:r w:rsidR="00913CB0">
        <w:rPr>
          <w:rFonts w:ascii="Times New Roman" w:eastAsia="Times New Roman" w:hAnsi="Times New Roman" w:cs="Times New Roman"/>
          <w:sz w:val="24"/>
          <w:szCs w:val="24"/>
          <w:lang w:eastAsia="cs-CZ"/>
        </w:rPr>
        <w:t>body.</w:t>
      </w:r>
    </w:p>
    <w:p w14:paraId="720F1B78" w14:textId="7E7282F8" w:rsidR="00281160" w:rsidRDefault="002249E2" w:rsidP="00A24E8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>Klikn</w:t>
      </w:r>
      <w:r w:rsidR="005B6DFF"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>ěte le</w:t>
      </w:r>
      <w:r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>vým tlačí</w:t>
      </w:r>
      <w:r w:rsidR="009942A0"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tkem </w:t>
      </w:r>
      <w:r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>na nějaký vrc</w:t>
      </w:r>
      <w:r w:rsidR="005B6DFF"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 a </w:t>
      </w:r>
      <w:r w:rsidR="009942A0"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281160"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pravte délku, šířku a výšku objektu na stejnou hodnotu </w:t>
      </w:r>
      <w:r w:rsidR="00281160" w:rsidRPr="00A24E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 x 40 x 40 mm</w:t>
      </w:r>
      <w:r w:rsidR="00281160"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>, čímž vytvoříte přesnou krychli.</w:t>
      </w:r>
      <w:r w:rsidR="00A24E8D"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281160" w:rsidRPr="00A24E8D">
        <w:rPr>
          <w:rFonts w:ascii="Times New Roman" w:eastAsia="Times New Roman" w:hAnsi="Times New Roman" w:cs="Times New Roman"/>
          <w:sz w:val="24"/>
          <w:szCs w:val="24"/>
          <w:lang w:eastAsia="cs-CZ"/>
        </w:rPr>
        <w:t>řesné nastavení provedete zadáním hodnot do políček vedle objektu nebo tažením úchytů.</w:t>
      </w:r>
    </w:p>
    <w:p w14:paraId="65D0D434" w14:textId="712F75B8" w:rsidR="00CF44E9" w:rsidRDefault="00CF44E9" w:rsidP="00A24E8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Rozklikněte nastavení </w:t>
      </w:r>
      <w:r w:rsidR="00706C7B">
        <w:rPr>
          <w:rFonts w:ascii="Times New Roman" w:eastAsia="Times New Roman" w:hAnsi="Times New Roman" w:cs="Times New Roman"/>
          <w:sz w:val="24"/>
          <w:szCs w:val="24"/>
          <w:lang w:eastAsia="cs-CZ"/>
        </w:rPr>
        <w:t>boxu</w:t>
      </w:r>
    </w:p>
    <w:p w14:paraId="24D35C8D" w14:textId="449CE3D6" w:rsidR="00D1062F" w:rsidRDefault="00D1062F" w:rsidP="00D1062F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49AF950" wp14:editId="4DE98013">
            <wp:extent cx="922020" cy="1428401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32369" cy="144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2CC9A" w14:textId="6EA1C939" w:rsidR="00D1062F" w:rsidRDefault="00596D6B" w:rsidP="00596D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barvu a můžete upravit ostatní parametry.</w:t>
      </w:r>
    </w:p>
    <w:p w14:paraId="65E2D034" w14:textId="0E1A0226" w:rsidR="00281160" w:rsidRPr="00756F5D" w:rsidRDefault="00281160" w:rsidP="00756F5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F5D"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Zkontrolujte velikost krychle</w:t>
      </w:r>
      <w:r w:rsidR="00C032B1" w:rsidRPr="00756F5D">
        <w:rPr>
          <w:rFonts w:ascii="Times New Roman" w:eastAsia="Times New Roman" w:hAnsi="Times New Roman" w:cs="Times New Roman"/>
          <w:sz w:val="24"/>
          <w:szCs w:val="24"/>
          <w:lang w:eastAsia="cs-CZ"/>
        </w:rPr>
        <w:t>. U</w:t>
      </w:r>
      <w:r w:rsidRPr="00756F5D">
        <w:rPr>
          <w:rFonts w:ascii="Times New Roman" w:eastAsia="Times New Roman" w:hAnsi="Times New Roman" w:cs="Times New Roman"/>
          <w:sz w:val="24"/>
          <w:szCs w:val="24"/>
          <w:lang w:eastAsia="cs-CZ"/>
        </w:rPr>
        <w:t>jistěte se, že rozměry odpovídají vašim požadavkům na tisk.</w:t>
      </w:r>
    </w:p>
    <w:p w14:paraId="3E54A732" w14:textId="298231E2" w:rsidR="00756F5D" w:rsidRPr="00C032B1" w:rsidRDefault="00B1668A" w:rsidP="00756F5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nesmí být ve vzduchu. </w:t>
      </w:r>
    </w:p>
    <w:p w14:paraId="495A38C7" w14:textId="45A18475" w:rsidR="00281160" w:rsidRPr="00281160" w:rsidRDefault="00281160" w:rsidP="00C032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Umístěte krychli na pracovní plochu</w:t>
      </w:r>
      <w:r w:rsidR="008828C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5C4634" w14:textId="65E11A0E" w:rsidR="00281160" w:rsidRPr="008828CD" w:rsidRDefault="00281160" w:rsidP="008828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8CD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krychli a ujistěte se, že neobsahuje skryté vady.</w:t>
      </w:r>
    </w:p>
    <w:p w14:paraId="30FE064B" w14:textId="2D30BFFF" w:rsidR="00281160" w:rsidRPr="00281160" w:rsidRDefault="00281160" w:rsidP="008828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je krychle připravena, </w:t>
      </w:r>
      <w:r w:rsidR="00882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 vpravo nahoře </w:t>
      </w:r>
      <w:r w:rsidR="001B0EEE">
        <w:rPr>
          <w:rFonts w:ascii="Times New Roman" w:eastAsia="Times New Roman" w:hAnsi="Times New Roman" w:cs="Times New Roman"/>
          <w:sz w:val="24"/>
          <w:szCs w:val="24"/>
          <w:lang w:eastAsia="cs-CZ"/>
        </w:rPr>
        <w:t>EXPORT.</w:t>
      </w:r>
    </w:p>
    <w:p w14:paraId="5A6AAF98" w14:textId="77777777" w:rsidR="00281160" w:rsidRDefault="00281160" w:rsidP="001B0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Vyberte formát </w:t>
      </w:r>
      <w:r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STL</w:t>
      </w: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(standardní formát pro 3D tisk).</w:t>
      </w:r>
    </w:p>
    <w:p w14:paraId="581DA87B" w14:textId="77777777" w:rsidR="00012D04" w:rsidRPr="00281160" w:rsidRDefault="00012D04" w:rsidP="00012D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DF2F1D" w14:textId="3C2B5761" w:rsidR="00281160" w:rsidRPr="00281160" w:rsidRDefault="002B793F" w:rsidP="002811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281160"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Příprava souboru pro tisk</w:t>
      </w:r>
    </w:p>
    <w:p w14:paraId="121F4B85" w14:textId="77777777" w:rsidR="00281160" w:rsidRPr="00281160" w:rsidRDefault="00281160" w:rsidP="002811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Nahrajte STL soubor do softwaru pro přípravu tisku (např. </w:t>
      </w:r>
      <w:proofErr w:type="spellStart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Ultimaker</w:t>
      </w:r>
      <w:proofErr w:type="spellEnd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Cura</w:t>
      </w:r>
      <w:proofErr w:type="spellEnd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PrusaSlicer</w:t>
      </w:r>
      <w:proofErr w:type="spellEnd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jiný </w:t>
      </w:r>
      <w:proofErr w:type="spellStart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slicer</w:t>
      </w:r>
      <w:proofErr w:type="spellEnd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vaší tiskárny).</w:t>
      </w:r>
    </w:p>
    <w:p w14:paraId="55A0FAF1" w14:textId="77777777" w:rsidR="00281160" w:rsidRPr="00281160" w:rsidRDefault="00281160" w:rsidP="002811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Nastavte tiskové parametry (např. výšku vrstvy, hustotu výplně, rychlost tisku atd.).</w:t>
      </w:r>
    </w:p>
    <w:p w14:paraId="1BC7D049" w14:textId="77777777" w:rsidR="00281160" w:rsidRPr="00281160" w:rsidRDefault="00281160" w:rsidP="002811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Zkontrolujte náhled vrstvy v softwaru pro </w:t>
      </w:r>
      <w:proofErr w:type="spellStart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slicing</w:t>
      </w:r>
      <w:proofErr w:type="spellEnd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8E471A" w14:textId="77777777" w:rsidR="00281160" w:rsidRPr="00281160" w:rsidRDefault="00281160" w:rsidP="002811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 Tisk krychle</w:t>
      </w:r>
    </w:p>
    <w:p w14:paraId="7C4A8E54" w14:textId="77777777" w:rsidR="00281160" w:rsidRPr="00281160" w:rsidRDefault="00281160" w:rsidP="002811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Uložte připravený soubor ve formátu </w:t>
      </w:r>
      <w:r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G-</w:t>
      </w:r>
      <w:proofErr w:type="spellStart"/>
      <w:r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code</w:t>
      </w:r>
      <w:proofErr w:type="spellEnd"/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přeneste jej na 3D tiskárnu.</w:t>
      </w:r>
    </w:p>
    <w:p w14:paraId="53431D35" w14:textId="77777777" w:rsidR="00281160" w:rsidRPr="00281160" w:rsidRDefault="00281160" w:rsidP="002811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Zahajte tisk na tiskárně podle pokynů výrobce.</w:t>
      </w:r>
    </w:p>
    <w:p w14:paraId="50C45B49" w14:textId="77777777" w:rsidR="00281160" w:rsidRPr="00281160" w:rsidRDefault="009D7615" w:rsidP="0028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4BA21EA">
          <v:rect id="_x0000_i1026" style="width:0;height:1.5pt" o:hralign="center" o:hrstd="t" o:hr="t" fillcolor="#a0a0a0" stroked="f"/>
        </w:pict>
      </w:r>
    </w:p>
    <w:p w14:paraId="17EEE1FA" w14:textId="77777777" w:rsidR="00281160" w:rsidRPr="00281160" w:rsidRDefault="00281160" w:rsidP="00281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Časová náročnost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776"/>
      </w:tblGrid>
      <w:tr w:rsidR="00281160" w:rsidRPr="00281160" w14:paraId="59C361B7" w14:textId="77777777" w:rsidTr="002811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600139" w14:textId="77777777" w:rsidR="00281160" w:rsidRPr="00281160" w:rsidRDefault="00281160" w:rsidP="0028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Činnost</w:t>
            </w:r>
          </w:p>
        </w:tc>
        <w:tc>
          <w:tcPr>
            <w:tcW w:w="0" w:type="auto"/>
            <w:vAlign w:val="center"/>
            <w:hideMark/>
          </w:tcPr>
          <w:p w14:paraId="781BB388" w14:textId="77777777" w:rsidR="00281160" w:rsidRPr="00281160" w:rsidRDefault="00281160" w:rsidP="0028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Odhadovaný čas</w:t>
            </w:r>
          </w:p>
        </w:tc>
      </w:tr>
      <w:tr w:rsidR="00281160" w:rsidRPr="00281160" w14:paraId="0825BDE3" w14:textId="77777777" w:rsidTr="002811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88651" w14:textId="77777777" w:rsidR="00281160" w:rsidRPr="00281160" w:rsidRDefault="00281160" w:rsidP="0028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Přihlášení a nastavení projektu</w:t>
            </w:r>
          </w:p>
        </w:tc>
        <w:tc>
          <w:tcPr>
            <w:tcW w:w="0" w:type="auto"/>
            <w:vAlign w:val="center"/>
            <w:hideMark/>
          </w:tcPr>
          <w:p w14:paraId="0B95AD4B" w14:textId="7BB0D33E" w:rsidR="00281160" w:rsidRPr="00281160" w:rsidRDefault="00281160" w:rsidP="0028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–5 minut</w:t>
            </w:r>
          </w:p>
        </w:tc>
      </w:tr>
      <w:tr w:rsidR="00281160" w:rsidRPr="00281160" w14:paraId="6AE4342D" w14:textId="77777777" w:rsidTr="002811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26450" w14:textId="77777777" w:rsidR="00281160" w:rsidRPr="00281160" w:rsidRDefault="00281160" w:rsidP="0028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Tvorba krychle</w:t>
            </w:r>
          </w:p>
        </w:tc>
        <w:tc>
          <w:tcPr>
            <w:tcW w:w="0" w:type="auto"/>
            <w:vAlign w:val="center"/>
            <w:hideMark/>
          </w:tcPr>
          <w:p w14:paraId="2FFF2967" w14:textId="77777777" w:rsidR="00281160" w:rsidRPr="00281160" w:rsidRDefault="00281160" w:rsidP="0028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5–10 minut</w:t>
            </w:r>
          </w:p>
        </w:tc>
      </w:tr>
      <w:tr w:rsidR="00281160" w:rsidRPr="00281160" w14:paraId="6DBB52C7" w14:textId="77777777" w:rsidTr="002811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2816E" w14:textId="77777777" w:rsidR="00281160" w:rsidRPr="00281160" w:rsidRDefault="00281160" w:rsidP="0028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Export a příprava na tisk</w:t>
            </w:r>
          </w:p>
        </w:tc>
        <w:tc>
          <w:tcPr>
            <w:tcW w:w="0" w:type="auto"/>
            <w:vAlign w:val="center"/>
            <w:hideMark/>
          </w:tcPr>
          <w:p w14:paraId="0E1C4623" w14:textId="7F871A7F" w:rsidR="00281160" w:rsidRPr="00281160" w:rsidRDefault="00281160" w:rsidP="0028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minut</w:t>
            </w:r>
          </w:p>
        </w:tc>
      </w:tr>
      <w:tr w:rsidR="00281160" w:rsidRPr="00281160" w14:paraId="24063022" w14:textId="77777777" w:rsidTr="002811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3809F" w14:textId="77777777" w:rsidR="00281160" w:rsidRPr="00281160" w:rsidRDefault="00281160" w:rsidP="0028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Tisk (záleží na velikosti krychle)</w:t>
            </w:r>
          </w:p>
        </w:tc>
        <w:tc>
          <w:tcPr>
            <w:tcW w:w="0" w:type="auto"/>
            <w:vAlign w:val="center"/>
            <w:hideMark/>
          </w:tcPr>
          <w:p w14:paraId="724A35FD" w14:textId="77777777" w:rsidR="00281160" w:rsidRPr="00281160" w:rsidRDefault="00281160" w:rsidP="0028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1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30–60 minut</w:t>
            </w:r>
          </w:p>
        </w:tc>
      </w:tr>
    </w:tbl>
    <w:p w14:paraId="1C7160B2" w14:textId="77777777" w:rsidR="00281160" w:rsidRPr="00281160" w:rsidRDefault="009D7615" w:rsidP="0028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3B3D809">
          <v:rect id="_x0000_i1027" style="width:0;height:1.5pt" o:hralign="center" o:hrstd="t" o:hr="t" fillcolor="#a0a0a0" stroked="f"/>
        </w:pict>
      </w:r>
    </w:p>
    <w:p w14:paraId="4497460F" w14:textId="77777777" w:rsidR="00281160" w:rsidRPr="00281160" w:rsidRDefault="00281160" w:rsidP="00281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Tipy a rady</w:t>
      </w:r>
    </w:p>
    <w:p w14:paraId="71872A80" w14:textId="77777777" w:rsidR="00281160" w:rsidRPr="00281160" w:rsidRDefault="00281160" w:rsidP="002811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Hustota výplně:</w:t>
      </w: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pevnější model zvolte výplň 20–50 %.</w:t>
      </w:r>
    </w:p>
    <w:p w14:paraId="69765C52" w14:textId="77777777" w:rsidR="00281160" w:rsidRPr="00281160" w:rsidRDefault="00281160" w:rsidP="002811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Kontrola tiskárny:</w:t>
      </w: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Ujistěte se, že tisková podložka je čistá a správně zarovnaná.</w:t>
      </w:r>
    </w:p>
    <w:p w14:paraId="7CC09E50" w14:textId="77777777" w:rsidR="00281160" w:rsidRPr="00281160" w:rsidRDefault="009D7615" w:rsidP="0028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573BCCC">
          <v:rect id="_x0000_i1028" style="width:0;height:1.5pt" o:hralign="center" o:hrstd="t" o:hr="t" fillcolor="#a0a0a0" stroked="f"/>
        </w:pict>
      </w:r>
    </w:p>
    <w:p w14:paraId="04864BD1" w14:textId="77777777" w:rsidR="00281160" w:rsidRPr="00281160" w:rsidRDefault="00281160" w:rsidP="00281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116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Závěr</w:t>
      </w:r>
    </w:p>
    <w:p w14:paraId="2F174201" w14:textId="77777777" w:rsidR="00281160" w:rsidRPr="00281160" w:rsidRDefault="00281160" w:rsidP="00281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116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této lekce budete mít hotový model krychle, který je připraven k tisku. Tato dovednost je základem pro tvorbu složitějších 3D modelů. Vytisknutou krychli můžete použít jako dekoraci, stavební díl nebo učební pomůcku.</w:t>
      </w:r>
    </w:p>
    <w:p w14:paraId="7A969A63" w14:textId="15D97C69" w:rsidR="0025064A" w:rsidRDefault="00281160" w:rsidP="00281160">
      <w:pPr>
        <w:jc w:val="center"/>
      </w:pPr>
      <w:r w:rsidRPr="00281160">
        <w:rPr>
          <w:noProof/>
        </w:rPr>
        <w:lastRenderedPageBreak/>
        <w:drawing>
          <wp:inline distT="0" distB="0" distL="0" distR="0" wp14:anchorId="64E9AFE4" wp14:editId="3FF42FC5">
            <wp:extent cx="2644140" cy="2163228"/>
            <wp:effectExtent l="0" t="0" r="381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5949" cy="217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13060070" wp14:editId="4E4D7EBA">
            <wp:extent cx="2293620" cy="22117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35" cy="22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64A" w:rsidSect="00281160">
      <w:headerReference w:type="default" r:id="rId11"/>
      <w:footerReference w:type="defaul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B308" w14:textId="77777777" w:rsidR="004E02FB" w:rsidRDefault="004E02FB" w:rsidP="00DE63AB">
      <w:pPr>
        <w:spacing w:after="0" w:line="240" w:lineRule="auto"/>
      </w:pPr>
      <w:r>
        <w:separator/>
      </w:r>
    </w:p>
  </w:endnote>
  <w:endnote w:type="continuationSeparator" w:id="0">
    <w:p w14:paraId="13E2B653" w14:textId="77777777" w:rsidR="004E02FB" w:rsidRDefault="004E02FB" w:rsidP="00DE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335516"/>
      <w:docPartObj>
        <w:docPartGallery w:val="Page Numbers (Bottom of Page)"/>
        <w:docPartUnique/>
      </w:docPartObj>
    </w:sdtPr>
    <w:sdtEndPr/>
    <w:sdtContent>
      <w:p w14:paraId="017B5A03" w14:textId="4509B6A4" w:rsidR="00DE63AB" w:rsidRDefault="00DE63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596A" w14:textId="77777777" w:rsidR="004E02FB" w:rsidRDefault="004E02FB" w:rsidP="00DE63AB">
      <w:pPr>
        <w:spacing w:after="0" w:line="240" w:lineRule="auto"/>
      </w:pPr>
      <w:r>
        <w:separator/>
      </w:r>
    </w:p>
  </w:footnote>
  <w:footnote w:type="continuationSeparator" w:id="0">
    <w:p w14:paraId="0BE6416C" w14:textId="77777777" w:rsidR="004E02FB" w:rsidRDefault="004E02FB" w:rsidP="00DE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66E5" w14:textId="77777777" w:rsidR="00B977D0" w:rsidRDefault="00B977D0" w:rsidP="00B977D0">
    <w:pPr>
      <w:pStyle w:val="Zpat"/>
      <w:jc w:val="center"/>
    </w:pPr>
    <w:r>
      <w:t>Základní škola Roudnice nad Labem, Karla Jeřábka 941, okres Litoměřice</w:t>
    </w:r>
  </w:p>
  <w:p w14:paraId="1F734D1C" w14:textId="7179EFAA" w:rsidR="00B977D0" w:rsidRDefault="00B977D0" w:rsidP="00B977D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5E2E5" wp14:editId="0E1E520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1C763E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93F"/>
    <w:multiLevelType w:val="multilevel"/>
    <w:tmpl w:val="6088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73DB9"/>
    <w:multiLevelType w:val="multilevel"/>
    <w:tmpl w:val="2C2C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72E19"/>
    <w:multiLevelType w:val="multilevel"/>
    <w:tmpl w:val="3D3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F4600"/>
    <w:multiLevelType w:val="multilevel"/>
    <w:tmpl w:val="519C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13298"/>
    <w:multiLevelType w:val="multilevel"/>
    <w:tmpl w:val="3EB0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70F51"/>
    <w:multiLevelType w:val="multilevel"/>
    <w:tmpl w:val="6FB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3712A"/>
    <w:multiLevelType w:val="multilevel"/>
    <w:tmpl w:val="6D5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F61DD"/>
    <w:multiLevelType w:val="multilevel"/>
    <w:tmpl w:val="482C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8077F"/>
    <w:multiLevelType w:val="multilevel"/>
    <w:tmpl w:val="A936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74525"/>
    <w:multiLevelType w:val="multilevel"/>
    <w:tmpl w:val="DA3C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AF"/>
    <w:rsid w:val="00012D04"/>
    <w:rsid w:val="0003287B"/>
    <w:rsid w:val="00054517"/>
    <w:rsid w:val="000B4D46"/>
    <w:rsid w:val="001B0EEE"/>
    <w:rsid w:val="001C268E"/>
    <w:rsid w:val="001D7D9F"/>
    <w:rsid w:val="00210FEC"/>
    <w:rsid w:val="002249E2"/>
    <w:rsid w:val="0025064A"/>
    <w:rsid w:val="00281160"/>
    <w:rsid w:val="002B793F"/>
    <w:rsid w:val="003045B5"/>
    <w:rsid w:val="004C6A4C"/>
    <w:rsid w:val="004E02FB"/>
    <w:rsid w:val="00535F43"/>
    <w:rsid w:val="005556FC"/>
    <w:rsid w:val="00596D6B"/>
    <w:rsid w:val="005B6DFF"/>
    <w:rsid w:val="00706C7B"/>
    <w:rsid w:val="00756F5D"/>
    <w:rsid w:val="00844D39"/>
    <w:rsid w:val="008828CD"/>
    <w:rsid w:val="00913CB0"/>
    <w:rsid w:val="00944BF7"/>
    <w:rsid w:val="009942A0"/>
    <w:rsid w:val="009D7615"/>
    <w:rsid w:val="00A24E8D"/>
    <w:rsid w:val="00AC6DAF"/>
    <w:rsid w:val="00B1668A"/>
    <w:rsid w:val="00B977D0"/>
    <w:rsid w:val="00C032B1"/>
    <w:rsid w:val="00C52D46"/>
    <w:rsid w:val="00CA1AC9"/>
    <w:rsid w:val="00CE4675"/>
    <w:rsid w:val="00CF44E9"/>
    <w:rsid w:val="00D1062F"/>
    <w:rsid w:val="00D70FF5"/>
    <w:rsid w:val="00DA3634"/>
    <w:rsid w:val="00DE63AB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A5103E"/>
  <w15:chartTrackingRefBased/>
  <w15:docId w15:val="{CDD458DC-B215-4B26-80E3-E937C7FD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3AB"/>
  </w:style>
  <w:style w:type="paragraph" w:styleId="Zpat">
    <w:name w:val="footer"/>
    <w:basedOn w:val="Normln"/>
    <w:link w:val="ZpatChar"/>
    <w:uiPriority w:val="99"/>
    <w:unhideWhenUsed/>
    <w:rsid w:val="00DE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3AB"/>
  </w:style>
  <w:style w:type="paragraph" w:styleId="Odstavecseseznamem">
    <w:name w:val="List Paragraph"/>
    <w:basedOn w:val="Normln"/>
    <w:uiPriority w:val="34"/>
    <w:qFormat/>
    <w:rsid w:val="009942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76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7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9eNm8IPbW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2191</Characters>
  <Application>Microsoft Office Word</Application>
  <DocSecurity>0</DocSecurity>
  <Lines>64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 Svitlana</dc:creator>
  <cp:keywords/>
  <dc:description/>
  <cp:lastModifiedBy>Křížová Martina</cp:lastModifiedBy>
  <cp:revision>2</cp:revision>
  <dcterms:created xsi:type="dcterms:W3CDTF">2025-10-05T21:09:00Z</dcterms:created>
  <dcterms:modified xsi:type="dcterms:W3CDTF">2025-10-05T21:09:00Z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e15f3e1c-8141-4adc-acf4-cf369df55a02</vt:lpwstr>
  </property>
</Properties>
</file>